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9.5.0.0 -->
  <w:body>
    <w:p w:rsidR="00A77B3E">
      <w:pPr>
        <w:bidi w:val="0"/>
        <w:spacing w:after="280" w:afterAutospacing="1"/>
      </w:pPr>
      <w:r>
        <w:rPr>
          <w:rtl w:val="0"/>
        </w:rPr>
        <w:t xml:space="preserve">各有关单位： </w:t>
      </w:r>
    </w:p>
    <w:p>
      <w:pPr>
        <w:bidi w:val="0"/>
        <w:spacing w:after="280" w:afterAutospacing="1"/>
      </w:pPr>
      <w:r>
        <w:t>说明：</w:t>
      </w:r>
      <w:r>
        <w:fldChar w:fldCharType="begin"/>
      </w:r>
      <w:r>
        <w:instrText xml:space="preserve"> HYPERLINK "http://0561edu.com" </w:instrText>
      </w:r>
      <w:r>
        <w:fldChar w:fldCharType="separate"/>
      </w:r>
      <w:r>
        <w:rPr>
          <w:color w:val="0000FF"/>
          <w:u w:val="single"/>
          <w:rtl w:val="0"/>
        </w:rPr>
        <w:t>无锡职教园区</w:t>
      </w:r>
      <w:r>
        <w:fldChar w:fldCharType="end"/>
      </w:r>
      <w:r>
        <w:t xml:space="preserve">因考试政策、内容不断变化与调整，**会计网校提供的以上信息仅供参考，如有异议，请考生以权威部门公布的内容为准！◇ </w:t>
      </w:r>
      <w:r>
        <w:t>编辑推荐</w:t>
      </w:r>
    </w:p>
    <w:p>
      <w:pPr>
        <w:bidi w:val="0"/>
        <w:spacing w:after="280" w:afterAutospacing="1"/>
      </w:pPr>
      <w:r>
        <w:rPr>
          <w:rtl w:val="0"/>
        </w:rPr>
        <w:t>【考试动态】2013年初级会计职称资格审核信息汇总网校2013初级会计职称辅导新课开通</w:t>
      </w:r>
      <w:r>
        <w:rPr>
          <w:rtl w:val="0"/>
        </w:rPr>
        <w:br/>
      </w:r>
      <w:r>
        <w:rPr>
          <w:rtl w:val="0"/>
        </w:rPr>
        <w:t>【辅导从书】2013初级职称梦想成真辅导书特惠 购书送价值280元赠卡</w:t>
      </w:r>
      <w:r>
        <w:rPr>
          <w:rtl w:val="0"/>
        </w:rPr>
        <w:br/>
      </w:r>
      <w:r>
        <w:rPr>
          <w:rtl w:val="0"/>
        </w:rPr>
        <w:t>会计职称手机学习报 免费体验15天会计职称备考专题会计职称考试周刊(2013年第15期)</w:t>
      </w:r>
    </w:p>
    <w:p>
      <w:pPr>
        <w:bidi w:val="0"/>
        <w:spacing w:after="280" w:afterAutospacing="1"/>
      </w:pPr>
      <w:r>
        <w:rPr>
          <w:rtl w:val="0"/>
        </w:rPr>
        <w:t xml:space="preserve">地址：孟山路129号14楼（孟山路与三马路交叉口，原社保局大楼）。 </w:t>
      </w:r>
    </w:p>
    <w:p>
      <w:pPr>
        <w:bidi w:val="0"/>
        <w:spacing w:after="280" w:afterAutospacing="1"/>
      </w:pPr>
      <w:r>
        <w:rPr>
          <w:rtl w:val="0"/>
        </w:rPr>
        <w:t>附件：2011年度会计专业技术资格考试合格人员名单</w:t>
      </w:r>
    </w:p>
    <w:p>
      <w:pPr>
        <w:bidi w:val="0"/>
        <w:spacing w:after="280" w:afterAutospacing="1"/>
      </w:pPr>
      <w:r>
        <w:t>【我要纠错】 责任编辑：小薇相关热词： 安徽省 会计职称考试 合格人员</w:t>
      </w:r>
    </w:p>
    <w:p>
      <w:pPr>
        <w:bidi w:val="0"/>
        <w:spacing w:after="280" w:afterAutospacing="1"/>
      </w:pPr>
      <w:r>
        <w:rPr>
          <w:rtl w:val="0"/>
        </w:rPr>
        <w:t>二〇一一年九月二十八日</w:t>
      </w:r>
    </w:p>
    <w:p>
      <w:pPr>
        <w:bidi w:val="0"/>
        <w:spacing w:after="280" w:afterAutospacing="1"/>
      </w:pPr>
      <w:r>
        <w:rPr>
          <w:rtl w:val="0"/>
        </w:rPr>
        <w:t xml:space="preserve">现将我市参加2011年度全国会计专业技术资格考试合格人员名单通知你们，请及时通知考生，于2011年10月25日前带2张2寸照片到市人社局专业技术人员管理科办理证书手续。其中取得中级资格的考生，须携带报名时所依据的毕业证、会计证原件备查。逾期不予补办。 </w:t>
      </w:r>
    </w:p>
    <w:p>
      <w:pPr>
        <w:bidi w:val="0"/>
        <w:spacing w:after="280" w:afterAutospacing="1"/>
      </w:pPr>
      <w:r>
        <w:t>写作整理的文章，其版权归福音时报所有，</w:t>
      </w:r>
      <w:r>
        <w:rPr>
          <w:b/>
          <w:bCs/>
          <w:rtl w:val="0"/>
        </w:rPr>
        <w:fldChar w:fldCharType="begin"/>
      </w:r>
      <w:r>
        <w:rPr>
          <w:b/>
          <w:bCs/>
          <w:rtl w:val="0"/>
        </w:rPr>
        <w:instrText xml:space="preserve"> HYPERLINK "http://0561edu.com/a/huaibeixueqianjiaoyu/2013/0509/1823.html" </w:instrText>
      </w:r>
      <w:r>
        <w:rPr>
          <w:b/>
          <w:bCs/>
          <w:rtl w:val="0"/>
        </w:rPr>
        <w:fldChar w:fldCharType="separate"/>
      </w:r>
      <w:r>
        <w:rPr>
          <w:b/>
          <w:bCs/>
          <w:color w:val="0000FF"/>
          <w:u w:val="single"/>
          <w:rtl w:val="0"/>
        </w:rPr>
        <w:t>淮北市第一幼儿园学前教育资助发</w:t>
      </w:r>
      <w:r>
        <w:rPr>
          <w:b/>
          <w:bCs/>
          <w:rtl w:val="0"/>
        </w:rPr>
        <w:fldChar w:fldCharType="end"/>
      </w:r>
      <w:r>
        <w:t>，。未经我站授权，任何印刷性书籍刊物及营利性性电子刊物不得转载，原社保局大楼）。欢迎非营利性电子刊</w:t>
      </w:r>
      <w:r>
        <w:t>关于公布2011年度会计专业技术资格考试合格人员名单的通知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/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