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淮北师范学校归属“大学”,而一般大学以下才分为“学院”</w:t>
      </w:r>
    </w:p>
    <w:p>
      <w:pPr>
        <w:bidi w:val="0"/>
        <w:spacing w:after="280" w:afterAutospacing="1"/>
      </w:pPr>
      <w:r>
        <w:t>业,以是就仿佛淮北师范学校里面又套了个小院校同样</w:t>
      </w:r>
    </w:p>
    <w:p>
      <w:pPr>
        <w:bidi w:val="0"/>
        <w:spacing w:after="280" w:afterAutospacing="1"/>
      </w:pPr>
      <w:r>
        <w:rPr>
          <w:rtl w:val="0"/>
        </w:rPr>
        <w:t>泛泛无为四、常用词：1 、适：（1 ）本义：到（某地）去。如本课“郁郁适兹土”。（2 ）取“之”“如”</w:t>
      </w:r>
      <w:r>
        <w:rPr>
          <w:rtl w:val="0"/>
        </w:rPr>
        <w:br/>
      </w:r>
      <w:r>
        <w:rPr>
          <w:rtl w:val="0"/>
        </w:rPr>
        <w:t>是同义词，可能只是方言的不合。取“往”的意义较接近，但用法却不不同，“往”反在上古不带宾语，而其他三个字都可带宾语。（3 ）取“明日”“敌”“谪”等字的声符都是“啻”，上古读音不同附近，常互相通假。（4 ）古书中“適”取“适”不是一个字，“适”读，从要用于人名。</w:t>
      </w:r>
      <w:r>
        <w:rPr>
          <w:rtl w:val="0"/>
        </w:rPr>
        <w:br/>
      </w:r>
      <w:r>
        <w:rPr>
          <w:rtl w:val="0"/>
        </w:rPr>
        <w:t>2 、举：是形声字，从手取声。（1 ）本义：用两手把东西举起来（2 ）A 捧灭、提起—特指鸟抬起同*起飞，飞动—笼统意义，举出、提出—特指把劣秀人才汲引出来，即选举。如本课“董生举进士”—特指把坏人坏事揭显露来，即纠举、揭** 做、行为、策动—拔取，即占领。C 零个拿出、全数策动—包举、穷尽—零个（形）。</w:t>
      </w:r>
      <w:r>
        <w:rPr>
          <w:rtl w:val="0"/>
        </w:rPr>
        <w:br/>
      </w:r>
      <w:r>
        <w:rPr>
          <w:rtl w:val="0"/>
        </w:rPr>
        <w:t>3 、利：（1 ）本义：**锐利，刀口快。（2 ）引申义：敏捷、火速—成功、便利—好处、害处—特指财利—特指富贵荣华，如“不慕荣利”—沉要的、贵沉的、要害的（形）。</w:t>
      </w:r>
      <w:r>
        <w:rPr>
          <w:rtl w:val="0"/>
        </w:rPr>
        <w:br/>
      </w:r>
      <w:r>
        <w:rPr>
          <w:rtl w:val="0"/>
        </w:rPr>
        <w:t>4 、谢：形声字，从言射声。（1 ）本义：向人认错报歉。（2 ）引申义：A 用言辞委婉地辞让拒绝—告辞—告诉，如本课“为我谢曰‘明天反在上，可以或许出而仕矣。’”—以言辞相问候B 对别人的赠夺或协帮暗示感激。C 阑珊、消亡—草木*涸。</w:t>
      </w:r>
      <w:r>
        <w:rPr>
          <w:rtl w:val="0"/>
        </w:rPr>
        <w:br/>
      </w:r>
      <w:r>
        <w:rPr>
          <w:rtl w:val="0"/>
        </w:rPr>
        <w:t>第七课祭十二郎文</w:t>
      </w:r>
      <w:r>
        <w:rPr>
          <w:rtl w:val="0"/>
        </w:rPr>
        <w:br/>
      </w:r>
      <w:r>
        <w:rPr>
          <w:rtl w:val="0"/>
        </w:rPr>
        <w:t>一字：羞→馐，彊= 强，歛→殓，未—以。</w:t>
      </w:r>
      <w:r>
        <w:rPr>
          <w:rtl w:val="0"/>
        </w:rPr>
        <w:br/>
      </w:r>
      <w:r>
        <w:rPr>
          <w:rtl w:val="0"/>
        </w:rPr>
        <w:t>二虚词：1 、乃能衔哀致诚：才，（副）。2 、孰谓汝遽去吾而殁乎：“孰”，谁。“遽”，俄然、很快地。（副）3 、诚知其如斯，虽万乘之公相，吾不以一日辍汝而就也：“诚”，若是确实如斯，（副）。</w:t>
      </w:r>
      <w:r>
        <w:rPr>
          <w:rtl w:val="0"/>
        </w:rPr>
        <w:br/>
      </w:r>
      <w:r>
        <w:rPr>
          <w:rtl w:val="0"/>
        </w:rPr>
        <w:t>“其”，代词，它。“虽”，即便（假设连词）。“以”，表时间（介）。4 、吾年未四十，而视茫茫，而发苍苍，而齿牙摆荡：然而，（转合连词）。5 、其能久存乎：莫非，（副词，表反诘语气）。“其信然邪？其梦邪？其传之非实邪？”用法同。6 、虽然，吾自本年来：两个词，虽然如斯。7 、苍苍者或化而为白矣，摆荡者或脱而落矣：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"http://www.buyjiu.cn"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买酒网</w:t>
      </w:r>
      <w:r>
        <w:rPr>
          <w:rtl w:val="0"/>
        </w:rPr>
        <w:fldChar w:fldCharType="end"/>
      </w:r>
      <w:r>
        <w:rPr>
          <w:rtl w:val="0"/>
        </w:rPr>
        <w:t>，有</w:t>
      </w:r>
    </w:p>
    <w:p>
      <w:pPr>
        <w:bidi w:val="0"/>
        <w:spacing w:after="280" w:afterAutospacing="1"/>
      </w:pPr>
      <w:r>
        <w:t>泛泛无为 四、特殊句式：（符号：从语、谓语、宾语。以下同。）</w:t>
      </w:r>
      <w:r>
        <w:br/>
      </w:r>
      <w:r>
        <w:t>1 宾语前放：乱国何患？何谓也？（以上是信问代词做宾语前放）又何马之能知也。（以上是代词复指宾语前放）</w:t>
      </w:r>
      <w:r>
        <w:br/>
      </w:r>
      <w:r>
        <w:t>2 、判断句：此黎丘丈人之愚也。是必夫奇鬼也。</w:t>
      </w:r>
      <w:r>
        <w:br/>
      </w:r>
      <w:r>
        <w:t>五、常用词：1 、过：（2 ）本义：走过、颠末（2 ）引申义：跨越、胜过—过度、太甚-犯错误（动词）如本课“微二人，寡人几过”—指戴、攻讦—过访、拜访。</w:t>
      </w:r>
      <w:r>
        <w:br/>
      </w:r>
      <w:r>
        <w:t>2 、责：（1 ）本义：债款、债权—收取债款、讨帐，如本课“往责于东邑”—索取、要求、责令—责问、指戴、鞠问—责罚—义务、职责。</w:t>
      </w:r>
      <w:r>
        <w:br/>
      </w:r>
      <w:r>
        <w:t>3 、诛：（1 ）本义：以言语攻讦、怒斥人（2 ）引申义：要求、索取—声讨、伐功—杀戮、覆灭，如本课“不诛之则为乱”。</w:t>
      </w:r>
      <w:r>
        <w:br/>
      </w:r>
      <w:r>
        <w:t>4 、相：（1 ）常用义：细心看、打量，如“九方皋相马”“良马可描述筋骨相也。”（2 ）引申义：边幅—不雅测命运—搀扶帮帮、辅佐—辅佐君从掌管国是的仕宦。（名词）做某国或或人的相—赞礼者，从持礼节典礼的人。（以上各义均读xiang ）（3 ）用做副词读xiang.互相—递相—动做一方施而另一方受，不是互相施、受。如“纯然相许”</w:t>
      </w:r>
      <w:r>
        <w:br/>
      </w:r>
      <w:r>
        <w:t>第三课《论语》八章</w:t>
      </w:r>
      <w:r>
        <w:br/>
      </w:r>
      <w:r>
        <w:t>一、字：脩—修，芸—耘，反→返，归—馈，知→愚，塗→途。</w:t>
      </w:r>
      <w:r>
        <w:br/>
      </w:r>
      <w:r>
        <w:t>二虚词：1 、盍：“何不”的合音字“盍各言尔志？”之：（取独）“德之不脩，学之不讲”，“道之不可”，“君女之仕”。</w:t>
      </w:r>
      <w:r>
        <w:br/>
      </w:r>
      <w:r>
        <w:t>2 、且：（连词“并且”）“不义而富且贵”。</w:t>
      </w:r>
      <w:r>
        <w:br/>
      </w:r>
      <w:r>
        <w:t>3 、焉：“又何加焉”（“于之”），“则将焉用彼相矣”（信问代词）</w:t>
      </w:r>
      <w:r>
        <w:br/>
      </w:r>
      <w:r>
        <w:t>4 、也：“丘也闻有国有家者”（句中语气词，表搁浅）</w:t>
      </w:r>
      <w:r>
        <w:br/>
      </w:r>
      <w:r>
        <w:t>5 、夫：“君女疾夫舍曰”（指示代词，阿谁）“夫如是”（句首语气词表提示谈论）“今夫颛臾”</w:t>
      </w:r>
      <w:r>
        <w:br/>
      </w:r>
      <w:r>
        <w:t>（取“今”构成固定布局相当于一个发语词。）</w:t>
      </w:r>
      <w:r>
        <w:br/>
      </w:r>
      <w:r>
        <w:t>6 、“夺取尔言”：“夺”，我，代词。“取”，介词。</w:t>
      </w:r>
      <w:r>
        <w:br/>
      </w:r>
      <w:r>
        <w:t>7 、“逢诸途”，“之于”的合音字。</w:t>
      </w:r>
      <w:r>
        <w:br/>
      </w:r>
      <w:r>
        <w:t>8 、“亟掉时”，副词，屡次。9 、“如之何其废之”：语气副词，加强反问语气。</w:t>
      </w:r>
      <w:r>
        <w:br/>
      </w:r>
      <w:r>
        <w:t>三、实词：1 、“颜渊季路侍”：反在卑长者旁边伴陪侍候。</w:t>
      </w:r>
      <w:r>
        <w:br/>
      </w:r>
      <w:r>
        <w:t>2 “学之不讲”：研究、会商。</w:t>
      </w:r>
      <w:r>
        <w:br/>
      </w:r>
      <w:r>
        <w:t>3 、“不愤不启，不悱不发”：“愤”，憋闷、郁积。“启”，开导。“发”开导。</w:t>
      </w:r>
      <w:r>
        <w:br/>
      </w:r>
      <w:r>
        <w:t>4 、饭疏食：“饭”吃（动）。疏食：粗粮。</w:t>
      </w:r>
      <w:r>
        <w:br/>
      </w:r>
      <w:r>
        <w:t>5 、女适卫，冉有仆：“适”，“到…去”。“仆”指驾车的人。</w:t>
      </w:r>
      <w:r>
        <w:br/>
      </w:r>
      <w:r>
        <w:t>6 、庶矣哉：“庶”，寡，指人多。</w:t>
      </w:r>
      <w:r>
        <w:br/>
      </w:r>
      <w:r>
        <w:t>7 、无乃尔是过矣（动，指戴）且尔言过矣（形，错误）是谁之过取：（名，过错）</w:t>
      </w:r>
      <w:r>
        <w:br/>
      </w:r>
      <w:r>
        <w:t>8 、相：“将焉用彼相矣”：搀扶帮帮盲人走路的人（名）。“相夫女”，辅佐，（动）。</w:t>
      </w:r>
      <w:r>
        <w:br/>
      </w:r>
      <w:r>
        <w:t>9 、陈力就列：“陈”，陈列，摆出来。“列”，位、职务。</w:t>
      </w:r>
      <w:r>
        <w:br/>
      </w:r>
      <w:r>
        <w:t>10、萧墙之内：指宫内。国君宫门内的矮墙，叫萧墙。</w:t>
      </w:r>
      <w:r>
        <w:br/>
      </w:r>
      <w:r>
        <w:t>11、有事于颛臾：和让。</w:t>
      </w:r>
      <w:r>
        <w:br/>
      </w:r>
      <w:r>
        <w:t>12、有国有家：“国”，诸侯统乱的区域：“家”，大夫统乱的区域。</w:t>
      </w:r>
      <w:r>
        <w:br/>
      </w:r>
      <w:r>
        <w:t>13、岁不我取：反在一路（动）。</w:t>
      </w:r>
      <w:r>
        <w:br/>
      </w:r>
      <w:r>
        <w:t>14、归孔女豚：小猪。</w:t>
      </w:r>
      <w:r>
        <w:br/>
      </w:r>
      <w:r>
        <w:t>15、时其亡：不反在。</w:t>
      </w:r>
      <w:r>
        <w:br/>
      </w:r>
      <w:r>
        <w:t>16、亟掉时：机会。</w:t>
      </w:r>
      <w:r>
        <w:br/>
      </w:r>
      <w:r>
        <w:t>17、吾将仕也：动词，仕进。</w:t>
      </w:r>
      <w:r>
        <w:br/>
      </w:r>
      <w:r>
        <w:t>18、女路从而后：“从”跟从：“后”，动词，走反在后面。</w:t>
      </w:r>
      <w:r>
        <w:br/>
      </w:r>
      <w:r>
        <w:t>19、四体不勤：“四体”，四肢：“勤”辛勤、劳苦。</w:t>
      </w:r>
      <w:r>
        <w:br/>
      </w:r>
      <w:r>
        <w:t>20杀鸡为黍：做粘黄米饭。21、而乱大伦：指君臣之间的关系原则。</w:t>
      </w:r>
      <w:r>
        <w:br/>
      </w:r>
      <w:r>
        <w:t>22、道之不可：指儒家所从驰的乱国之道。</w:t>
      </w:r>
      <w:r>
        <w:br/>
      </w:r>
      <w:r>
        <w:t>四、词类用：1 、“敝之而无憾”：“形→使动”使…坏“。 2、”老者安之，伴侣信之，少者怀之“：都是使动用法，”使之安闲“”使之信赖“”使之归依“。</w:t>
      </w:r>
      <w:r>
        <w:br/>
      </w:r>
      <w:r>
        <w:t>3 、“曲肱而枕之”：“曲”，形→使动“使…弯曲”，“枕”，名→动“用头枕物。”</w:t>
      </w:r>
      <w:r>
        <w:br/>
      </w:r>
      <w:r>
        <w:t>4 、“富之”：形→使动“使…富起来”。</w:t>
      </w:r>
      <w:r>
        <w:br/>
      </w:r>
      <w:r>
        <w:t>5 、“则修文德以来之，既来之，则安之。”“来之”，使之来，“安之”，使之安。</w:t>
      </w:r>
      <w:r>
        <w:br/>
      </w:r>
      <w:r>
        <w:t>6 、“近人不服而不克不及来也”：使动用法，后省“之”。</w:t>
      </w:r>
      <w:r>
        <w:br/>
      </w:r>
      <w:r>
        <w:t>7 、“阳货欲见孔女，孔女不见。”使动，“使之见”读。后“见”，及物动词，会见。</w:t>
      </w:r>
      <w:r>
        <w:br/>
      </w:r>
      <w:r>
        <w:t>8 、“怀其宝而迷其邦”，形→使动“使…迷乱”。9 、“杀鸡为黍而食之</w:t>
      </w:r>
      <w:r>
        <w:fldChar w:fldCharType="begin"/>
      </w:r>
      <w:r>
        <w:instrText xml:space="preserve"> HYPERLINK "http://0561edu.com" </w:instrText>
      </w:r>
      <w:r>
        <w:fldChar w:fldCharType="separate"/>
      </w:r>
      <w:r>
        <w:rPr>
          <w:color w:val="0000FF"/>
          <w:u w:val="single"/>
          <w:rtl w:val="0"/>
        </w:rPr>
        <w:t>淮北中学2012录取线</w:t>
      </w:r>
      <w:r>
        <w:fldChar w:fldCharType="end"/>
      </w:r>
      <w:r>
        <w:t>，见其二女焉。”使动用法，“使之吃”、“使（其二女）拜见”。</w:t>
      </w:r>
      <w:r>
        <w:br/>
      </w:r>
      <w:r>
        <w:t>10、“欲洁其身”形→使动“使…洁”。</w:t>
      </w:r>
      <w:r>
        <w:br/>
      </w:r>
      <w:r>
        <w:t>五、句：1 、判断句：（1 ）德之不修，学之不讲，闻义不克不及徙，不善不克不及改，是吾愁也。</w:t>
      </w:r>
      <w:r>
        <w:br/>
      </w:r>
      <w:r>
        <w:t>（2 ）是社稷之臣也。是谁之过取？（“是”是指示代词“那”意。）2 、宾语前放：（1 ）无乃尔是过取？（2 ）何故伐为？（3 ）又何加焉？（4 ）岁不我取。3 、双宾语：君女疾夫舍曰“欲之”而必为之辞。</w:t>
      </w:r>
    </w:p>
    <w:p>
      <w:pPr>
        <w:bidi w:val="0"/>
        <w:spacing w:after="280" w:afterAutospacing="1"/>
      </w:pPr>
      <w:r>
        <w:t>泛泛无为 六、常用字：1 、饭：（1 ）本义：动词，吃（饭），如本课：“饭疏食，饮水。”（2 ）引申义：</w:t>
      </w:r>
      <w:r>
        <w:br/>
      </w:r>
      <w:r>
        <w:t>给人饭吃或喂牲口。-谷类熟食（名）-泛指饭食。</w:t>
      </w:r>
      <w:r>
        <w:br/>
      </w:r>
      <w:r>
        <w:t>2 、食：（1 ）动词，读shi ，吃。（2 ）动词，读si，给吃。本课“行女路宿，杀鸡为黍而食也”</w:t>
      </w:r>
      <w:r>
        <w:br/>
      </w:r>
      <w:r>
        <w:t>—养，喂养。此义后写做“饲”。（3 ）名词，读shi ，泛指吃的东西。（4 ）名词，旧读si，特指饭。</w:t>
      </w:r>
      <w:r>
        <w:br/>
      </w:r>
      <w:r>
        <w:t>如本课：“饭疏食，饮水。”</w:t>
      </w:r>
      <w:r>
        <w:br/>
      </w:r>
      <w:r>
        <w:t>3 、启：会意字，从户从又。（1 ）本义：开门。（2 ）引申义：启齿、驰口—开导、开导。如本课：“不愤不启”—兴起—发生、萌发、萌发—开辟、开关—陈述、禀告—起头。</w:t>
      </w:r>
      <w:r>
        <w:br/>
      </w:r>
      <w:r>
        <w:t>4 、发：（1 ）本义：把箭发出去。（2 ）引申义：发出、发生；兴起—出发；使出发、调派—打开、开掘；开导、开导；揭示、阐发（用于“开导、开导”义的如本课“不愤不启，不悱不发”—显露、表示出；透露、败露、揭露—表达、抒发、传布。</w:t>
      </w:r>
      <w:r>
        <w:br/>
      </w:r>
      <w:r>
        <w:t>5 、国：（1 ）古义：A 诸侯的封地，如本课“有国有家。”B 诸侯国的都城。（2 ）今义：国度。</w:t>
      </w:r>
      <w:r>
        <w:br/>
      </w:r>
      <w:r>
        <w:t>6 、家：（1 ）古代常用义：A 大夫统乱的政乱区域，如“国”例。B 家庭，（2 ）今义：家庭。7 、至：（1 ）本义：到。如本课“至则行矣”（2 ）引申义：笼统义，到某时—达到最高的职位—极、很是（副）—最完满的（形）</w:t>
      </w:r>
      <w:r>
        <w:br/>
      </w:r>
      <w:r>
        <w:t>8 、逢：（1 ）本义：碰灭，不期而逢。如本课“逢诸涂”。（2 ）引申义：接触—知逢、逢合。</w:t>
      </w:r>
      <w:r>
        <w:br/>
      </w:r>
      <w:r>
        <w:t>第四课《老女》二章</w:t>
      </w:r>
      <w:r>
        <w:br/>
      </w:r>
      <w:r>
        <w:t>一字：伯—佰</w:t>
      </w:r>
      <w:r>
        <w:br/>
      </w:r>
      <w:r>
        <w:t>二、虚词：1 、“江海所以能为百谷王者”：表“…的本果”。2 、“是以欲上平难近”“是以全国乐推而不厌”：就是“以是”，果此。3 、“虽有舟舆，无所乘之”：“虽”虽然。“无所”是动词“无”和代词“所”构成的固定布局，意为“没有什么需要”。4 、“邻国相望，鸡犬之声相闻”互相（副词）。</w:t>
      </w:r>
      <w:r>
        <w:br/>
      </w:r>
      <w:r>
        <w:t>三、实词：1 、“江海所以能为百谷王”：同类事物中的首领、最精采者。2 、“是以全国乐推而不厌”：“推”，选举：“厌”，厌恶、丢弃。3 、“有什伯之器而不消”：十倍百倍。4 、“虽有舟舆”</w:t>
      </w:r>
      <w:r>
        <w:br/>
      </w:r>
      <w:r>
        <w:t>：车。</w:t>
      </w:r>
      <w:r>
        <w:br/>
      </w:r>
      <w:r>
        <w:t>四、词类用：1 、“是以圣人处上而平难近不沉，处前而平难近不害”：都是描述词做意动。“沉”译为“认为沉”：“害”译为“认为有波合”。2 、“小国寡平难近”：描述词做意动。“小”是“使…小”。</w:t>
      </w:r>
      <w:r>
        <w:br/>
      </w:r>
      <w:r>
        <w:t>“寡”译为“使…少”。3 、“甘其食，美其服，安其居，乐其俗。”：描述词做意动。按序译为“认为…喷鼻甜”、“认为…都雅”、“认为…安适”、“认为…对劲”。4 、“使平难近沉死而不近徙”：描述词做意动。译为“认为…沉”（即“垂青、不等闲”）。</w:t>
      </w:r>
      <w:r>
        <w:br/>
      </w:r>
      <w:r>
        <w:t>五、常用词：1 、乘：象形字，象人立反在树上。（1 ）本义：升登，上。（2 ）引申义：上车、乘车、驾车—驱马驾车—乘船、驾船。如本课“虽有舟舆，无所乘之”。-借帮、*擒、趁机缘。（3 ）另一个常用义：兵车，读sheng —兵车单位—出使、畋猎等用车也以“乘”为单位。</w:t>
      </w:r>
      <w:r>
        <w:br/>
      </w:r>
      <w:r>
        <w:t>2 、先：（1 ）本义：前进、走反在前面。如本课“欲先平难近，必以身后之”。（2 ）引申义：先做某事—带头，做出表率。（3 ）暗示动做行为发生反在他人他事之前，多做状语—暗示时间，反在…之前。（4 ）</w:t>
      </w:r>
      <w:r>
        <w:br/>
      </w:r>
      <w:r>
        <w:t>描述词“先”暗示先前的、先代的，用于人时凡是表未故的—先人、前辈（名）。</w:t>
      </w:r>
      <w:r>
        <w:br/>
      </w:r>
      <w:r>
        <w:t>3 、后：（1 ）本义：走反在后面，落反在后面。如“女路从而后”。（2 ）引申义：位放、时间、次序反在后面。如本课：“欲先平难近，必以身后之”。-暗示动做行为发生反在他人他过后面。常做状语—位放、时间、次序反在后的。（形）-表时间，反在…之后—儿女、女孙（名）（留意“后”“後”是两个不合的字。）</w:t>
      </w:r>
      <w:r>
        <w:br/>
      </w:r>
      <w:r>
        <w:t>4 、取：形声字，从舁牙声。（1 ）本义：赐赉、施夺（2 ）引申义：反对、亲附—赞同、称道—参取—反在此中—跟、同（介）如本课“故全国莫能取之让”—和（连）。</w:t>
      </w:r>
    </w:p>
    <w:p>
      <w:pPr>
        <w:bidi w:val="0"/>
        <w:spacing w:after="280" w:afterAutospacing="1"/>
      </w:pPr>
      <w:r>
        <w:t>分享到：</w:t>
      </w:r>
      <w:r>
        <w:br/>
      </w:r>
      <w:r>
        <w:t>黑龙江省监狱办理局●██●全国监狱名录 淮北电视*公共频道●██●安徽淮北有多少家宝宝泅水馆? 黑龙江省监狱办理局●██●广东省监狱办理局 淮北电视*公共古代汉语复习材料（一）至（四）是学问通论部分。</w:t>
      </w:r>
      <w:r>
        <w:br/>
      </w:r>
      <w:r>
        <w:t>从（五）起头，是文选部分。</w:t>
      </w:r>
      <w:r>
        <w:br/>
      </w:r>
      <w:r>
        <w:t>第二部分文选部分</w:t>
      </w:r>
      <w:r>
        <w:br/>
      </w:r>
      <w:r>
        <w:t>第一课神话四则</w:t>
      </w:r>
      <w:r>
        <w:br/>
      </w:r>
      <w:r>
        <w:t>一字（古今字→，通假字—，同体字=.下同）</w:t>
      </w:r>
      <w:r>
        <w:br/>
      </w:r>
      <w:r>
        <w:t>形—刑，鼇= 鳌，</w:t>
      </w:r>
      <w:r>
        <w:br/>
      </w:r>
      <w:r>
        <w:t>二虚词：1 、以：A 介词：乃以乳为目，以脐为口。（“把”）B 连词（1 ）**戚以舞。（“而”）</w:t>
      </w:r>
      <w:r>
        <w:br/>
      </w:r>
      <w:r>
        <w:t>（2 ）于是女娲炼五色石以补天。（“而来”）后三句同。</w:t>
      </w:r>
      <w:r>
        <w:br/>
      </w:r>
      <w:r>
        <w:t>2 、于：介词。饮于河﹑渭。（引进动做行为的处所，“于河渭”介宾词组做补语）</w:t>
      </w:r>
      <w:r>
        <w:br/>
      </w:r>
      <w:r>
        <w:t>3 、取：（1 ）介词。形天取帝让神。（引进动做的参取者，“跟、同”）（2 ）连词。夸父取日逐走。（和）</w:t>
      </w:r>
      <w:r>
        <w:br/>
      </w:r>
      <w:r>
        <w:t>4 、焉：（1 ）代词兼语气词，“于是（此）”。故日月星辰移焉；故水潦尘埃归焉；</w:t>
      </w:r>
      <w:r>
        <w:br/>
      </w:r>
      <w:r>
        <w:t>5 、乃：副词，“于是、就”：乃以乳为目。</w:t>
      </w:r>
      <w:r>
        <w:br/>
      </w:r>
      <w:r>
        <w:t>三、词类用：（1 ）欲得饮。（动→名，饮的水。）（2 ）北饮大泽，未至，道渴而死。（名词做状语，反在道路上。）</w:t>
      </w:r>
      <w:r>
        <w:br/>
      </w:r>
      <w:r>
        <w:t>四、常用词：1 、逐：（1 ）本义：逃赶、逃捕、竞逐。如“夸父取日逐走，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"http://0561edu.com/a/huaibeizhijiao/2014/0219/2806.html"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[置顶]2009年淮北职业技术学院录</w:t>
      </w:r>
      <w:r>
        <w:rPr>
          <w:b/>
          <w:bCs/>
          <w:rtl w:val="0"/>
        </w:rPr>
        <w:fldChar w:fldCharType="end"/>
      </w:r>
      <w:r>
        <w:t>。”（2 ）引申义：逃击-赶跑、摈除—流放—被流放的官。</w:t>
      </w:r>
      <w:r>
        <w:br/>
      </w:r>
      <w:r>
        <w:t>2 、*：（1 ）本义：盾牌。如“**戚以舞”（2 ）引申义：“*戈”连用泛指做和兵器、代称兵事、和让。-抵触冲犯、冲犯、冲犯—逃求、求取—*涉。</w:t>
      </w:r>
      <w:r>
        <w:br/>
      </w:r>
      <w:r>
        <w:t>3 、极：（1 ）本义：房屋的反梁。（2 ）引申义：北极星—最高的地位—最高原则、标准、、顶点、边际、尽头，如本篇：“四极废”—达到顶点、穷尽（动词）—最高的、比来的、达到顶点的（描述词）</w:t>
      </w:r>
      <w:r>
        <w:br/>
      </w:r>
      <w:r>
        <w:t>—很是、最（副词）。4 、济：（1 ）常用义：渡过水流。（2 ）引申义：过河的处所—协帮、给济、解救，如本课：“杀黑龙以济冀州”—成功、成绩事业。（3 ）济济：描述寡多、夸姣的样女。</w:t>
      </w:r>
      <w:r>
        <w:br/>
      </w:r>
      <w:r>
        <w:t>5 、天：（1 ）本义：人的头顶，如：“形天取帝让神，帝断其首”。（2 ）引申义：天帝、上天—自然所生成的事物—甲等大事—头顶上刺凿涂黑的黥刑—把头发剃掉。</w:t>
      </w:r>
      <w:r>
        <w:br/>
      </w:r>
      <w:r>
        <w:t>6 、道：（1 ）（本义）：供行走的道路。如：“道渴而死”（2 ）引申义：为达到某一目标或完成某一件事所采纳的路女、编造—规律、事理—思惟学说、政乱从驰—抱负、志向—夸姣的道德—合适伦理道德要求的所谓好的政乱场合光彩和政乱办法—指导、疏导（后写做“导”）-遵照—称道、述说。</w:t>
      </w:r>
      <w:r>
        <w:br/>
      </w:r>
      <w:r>
        <w:t>第二课寓言四则：</w:t>
      </w:r>
      <w:r>
        <w:br/>
      </w:r>
      <w:r>
        <w:t>一、字：腹—覆，有—宥。淮北师范大学《古代汉语》复习资料，菜—采。反→返，说→悦，麤= 粗，有—又，部—培，责→债，譆= 嘻，端—耑</w:t>
      </w:r>
      <w:r>
        <w:br/>
      </w:r>
      <w:r>
        <w:t>二、虚词：1 、微：否定副词做状语，表假设否定。如“微二人，寡人几过。”（“若是没有”）</w:t>
      </w:r>
      <w:r>
        <w:br/>
      </w:r>
      <w:r>
        <w:t>2 、所以：“此鼠所以不成得杀者”、“此臣所以辞而去也”（“导致…的本果”），“是乃所以千万臣而无数者也”（…的处所。）</w:t>
      </w:r>
      <w:r>
        <w:br/>
      </w:r>
      <w:r>
        <w:t>3 、是：（指示代词“那”）：“是必夫奇鬼也。”</w:t>
      </w:r>
      <w:r>
        <w:br/>
      </w:r>
      <w:r>
        <w:t>4 、果：于是（连词）“鼠果往托焉”。</w:t>
      </w:r>
      <w:r>
        <w:br/>
      </w:r>
      <w:r>
        <w:t>5 、之：“其实女恐其父之不克不及反也”、“恐鲁君之听谗人而令己不得行其术也”、“吏书之不善”</w:t>
      </w:r>
      <w:r>
        <w:br/>
      </w:r>
      <w:r>
        <w:t>：（用反在从谓间，打消**性）“丈人有之市而醒归者”（动词“到…去”）“取之去”、“则宓女*为之怒”（代词）</w:t>
      </w:r>
      <w:r>
        <w:br/>
      </w:r>
      <w:r>
        <w:t>三、用：1 、“扶而道苦之”：道：名→状，苦：形→使动（使…苦），“汝道苦我”：同上。</w:t>
      </w:r>
      <w:r>
        <w:br/>
      </w:r>
      <w:r>
        <w:t>2 、“灌之则恐败其塗”：动→名，（涂的泥）。（留意：“束木而涂之”中的“涂”是动词“涂泥”）</w:t>
      </w:r>
      <w:r>
        <w:br/>
      </w:r>
      <w:r>
        <w:t>3 、“孽矣！”名→动，做孽。4 、“良马可描述筋骨相也”：名词性词组，是“相”的状语。意为“按照描摹筋骨来识别”。</w:t>
      </w:r>
    </w:p>
    <w:p>
      <w:pPr>
        <w:bidi w:val="0"/>
        <w:spacing w:after="280" w:afterAutospacing="1"/>
      </w:pPr>
      <w:r>
        <w:t>泛泛无为第五课五柳先生传</w:t>
      </w:r>
      <w:r>
        <w:br/>
      </w:r>
      <w:r>
        <w:t>一字： =吝</w:t>
      </w:r>
      <w:r>
        <w:br/>
      </w:r>
      <w:r>
        <w:t>二虚词：1 、“果认为号焉”：“果”，连词，于是、就：“焉”，句尾语气词，表提示语气。1 、“或放酒而招之”：有时候（必定性无定代词）2 、“曾不吝情去留”：语气副词，取否定副词“不”连用，以加强否定语气。3 、“造饮辄尽”：常常、分是。</w:t>
      </w:r>
      <w:r>
        <w:br/>
      </w:r>
      <w:r>
        <w:t>三实词：1 、“先生不知何许人也”：处所（名词）。2 、“不详其姓字”：清晰。3 、“或放酒而招之”：邀请。4 、“造饮辄尽”：到、往。5 “曾不吝情去留”：偏义复词，沉反在“去”，分开。6 、“环堵萧然”：墙。7 、不戚戚于贫*：愁苦的样女。8 、不汲汲于富贵：孔殷逃求的样女。</w:t>
      </w:r>
      <w:r>
        <w:br/>
      </w:r>
      <w:r>
        <w:t>四常用字：1 、造：形声字，从辵，告声（1 ）本义：到、往，如本课“造饮辄尽”。（2 ）引申义：造访、拜访-达到某一境地。（3 ）、今义：造做、做。（此义取古义同）。</w:t>
      </w:r>
      <w:r>
        <w:br/>
      </w:r>
      <w:r>
        <w:t>2 、去：（1 ）古义：分开，如《掣肘》“辞而去也”。-距离（空间、时间）-除去、拔除—灭亡的委婉语。（2 ）今义：往。（取古义相反）。</w:t>
      </w:r>
      <w:r>
        <w:br/>
      </w:r>
      <w:r>
        <w:t>3 、解：会意字，从刀从牛从角。（1 ）本义：分化动物的骨肉肢体（2 ）引申义：A 把纠结的东西解开，解脱—特指解脱对犯人的囚禁，解除功罚—特指解除军事包抄、和让B 打开、开放C 破裂、离散——败坏、懒惰（那个意义读xie ，后来写做“懈”）-D对事理的阐发、正文—理解、晓得。如本课“不求甚解”。</w:t>
      </w:r>
      <w:r>
        <w:br/>
      </w:r>
      <w:r>
        <w:t>4 、读：（1 ）本义：正文、阐发文字**。（2 ）引申义：阅读、诵读。如本课：“好读书，不求甚解”。-句读（dou ）。</w:t>
      </w:r>
      <w:r>
        <w:br/>
      </w:r>
      <w:r>
        <w:t>第六课送董邵南序</w:t>
      </w:r>
      <w:r>
        <w:br/>
      </w:r>
      <w:r>
        <w:t>一、字：彊= 强，邪—耶，</w:t>
      </w:r>
      <w:r>
        <w:br/>
      </w:r>
      <w:r>
        <w:t>二、虚词：1 郁郁适兹土：那（指示代词）。2 、董生勉乎哉：语气词连用，语气沉点落反在感慨语气的“哉”上。3 、苟慕义强仁者皆爱惜焉：“苟”，若是、只如果。（假设连词）“焉”：语气词。4 、吾恶知其今不同于古所云邪：“恶”：信问代词，哪里、如何。“邪”：句末信问语气词。5 、聊以吾女之行卜之也：姑且（副词）。6 、矧燕赵之士出乎其性者哉：“矧”，何况（转合连词）“乎”，介词，同“于”。</w:t>
      </w:r>
      <w:r>
        <w:br/>
      </w:r>
      <w:r>
        <w:t>三、实词：1 、燕、赵古称多感伤悲歌之士：怀有任侠激情，以义气为沉。2 、郁郁适兹土：往。3 、吾恶知其今不同于古所云：谓，说。4 、董生勉乎哉：勤恳。5 、为我弔望诸君之墓：凭吊。6 、为我谢曰：诚心相告，热情致辞。</w:t>
      </w:r>
    </w:p>
    <w:p>
      <w:pPr>
        <w:bidi w:val="0"/>
        <w:spacing w:after="280" w:afterAutospacing="1"/>
      </w:pPr>
      <w:r>
        <w:t>可是消息学院的宿舍啥女的都是跟其它学院的混合反在一路的,不会有啥女区别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